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B5F3" w14:textId="77777777" w:rsidR="002C25E3" w:rsidRDefault="002C25E3" w:rsidP="00256A1B">
      <w:pPr>
        <w:kinsoku w:val="0"/>
        <w:overflowPunct w:val="0"/>
        <w:autoSpaceDE w:val="0"/>
        <w:autoSpaceDN w:val="0"/>
        <w:rPr>
          <w:rFonts w:hAnsi="ＭＳ 明朝" w:cs="Times New Roman"/>
          <w:spacing w:val="20"/>
          <w:lang w:eastAsia="zh-TW"/>
        </w:rPr>
      </w:pPr>
      <w:r>
        <w:rPr>
          <w:rFonts w:hAnsi="ＭＳ 明朝" w:hint="eastAsia"/>
          <w:spacing w:val="20"/>
          <w:lang w:eastAsia="zh-TW"/>
        </w:rPr>
        <w:t>別記様式第１号（第４条関係）</w:t>
      </w:r>
    </w:p>
    <w:p w14:paraId="72582E54" w14:textId="77777777" w:rsidR="002C25E3" w:rsidRDefault="002C25E3" w:rsidP="002A2593">
      <w:pPr>
        <w:kinsoku w:val="0"/>
        <w:overflowPunct w:val="0"/>
        <w:autoSpaceDE w:val="0"/>
        <w:autoSpaceDN w:val="0"/>
        <w:jc w:val="center"/>
        <w:rPr>
          <w:rFonts w:hAnsi="ＭＳ 明朝" w:cs="Times New Roman"/>
          <w:spacing w:val="20"/>
          <w:lang w:eastAsia="zh-TW"/>
        </w:rPr>
      </w:pPr>
    </w:p>
    <w:p w14:paraId="3BF63172" w14:textId="77777777" w:rsidR="002C25E3" w:rsidRDefault="002C25E3" w:rsidP="002A2593">
      <w:pPr>
        <w:kinsoku w:val="0"/>
        <w:overflowPunct w:val="0"/>
        <w:autoSpaceDE w:val="0"/>
        <w:autoSpaceDN w:val="0"/>
        <w:jc w:val="center"/>
        <w:rPr>
          <w:rFonts w:hAnsi="ＭＳ 明朝" w:cs="Times New Roman"/>
          <w:spacing w:val="20"/>
        </w:rPr>
      </w:pPr>
      <w:r>
        <w:rPr>
          <w:rFonts w:hAnsi="ＭＳ 明朝" w:hint="eastAsia"/>
          <w:color w:val="000000"/>
          <w:spacing w:val="20"/>
        </w:rPr>
        <w:t>障がい者等</w:t>
      </w:r>
      <w:r>
        <w:rPr>
          <w:rFonts w:hAnsi="ＭＳ 明朝" w:hint="eastAsia"/>
          <w:spacing w:val="20"/>
        </w:rPr>
        <w:t>移送サービス事業利用料金助成申請書</w:t>
      </w:r>
    </w:p>
    <w:p w14:paraId="6ED3AFAA" w14:textId="77777777" w:rsidR="002C25E3" w:rsidRDefault="002C25E3" w:rsidP="00EC76EA">
      <w:pPr>
        <w:kinsoku w:val="0"/>
        <w:overflowPunct w:val="0"/>
        <w:autoSpaceDE w:val="0"/>
        <w:autoSpaceDN w:val="0"/>
        <w:jc w:val="right"/>
        <w:rPr>
          <w:rFonts w:hAnsi="ＭＳ 明朝" w:cs="Times New Roman"/>
          <w:spacing w:val="20"/>
        </w:rPr>
      </w:pPr>
      <w:r w:rsidRPr="004E6935">
        <w:rPr>
          <w:rFonts w:hAnsi="ＭＳ 明朝" w:hint="eastAsia"/>
          <w:spacing w:val="20"/>
        </w:rPr>
        <w:t xml:space="preserve">　　</w:t>
      </w:r>
      <w:r>
        <w:rPr>
          <w:rFonts w:hAnsi="ＭＳ 明朝" w:hint="eastAsia"/>
          <w:spacing w:val="20"/>
        </w:rPr>
        <w:t>年</w:t>
      </w:r>
      <w:r w:rsidRPr="004E6935">
        <w:rPr>
          <w:rFonts w:hAnsi="ＭＳ 明朝" w:hint="eastAsia"/>
          <w:spacing w:val="20"/>
        </w:rPr>
        <w:t xml:space="preserve">　　</w:t>
      </w:r>
      <w:r>
        <w:rPr>
          <w:rFonts w:hAnsi="ＭＳ 明朝" w:hint="eastAsia"/>
          <w:spacing w:val="20"/>
        </w:rPr>
        <w:t>月</w:t>
      </w:r>
      <w:r w:rsidRPr="004E6935">
        <w:rPr>
          <w:rFonts w:hAnsi="ＭＳ 明朝" w:hint="eastAsia"/>
          <w:spacing w:val="20"/>
        </w:rPr>
        <w:t xml:space="preserve">　　</w:t>
      </w:r>
      <w:r>
        <w:rPr>
          <w:rFonts w:hAnsi="ＭＳ 明朝" w:hint="eastAsia"/>
          <w:spacing w:val="20"/>
        </w:rPr>
        <w:t>日</w:t>
      </w:r>
    </w:p>
    <w:p w14:paraId="4A06F103" w14:textId="77777777" w:rsidR="002C25E3" w:rsidRDefault="002C25E3" w:rsidP="00256A1B">
      <w:pPr>
        <w:kinsoku w:val="0"/>
        <w:overflowPunct w:val="0"/>
        <w:autoSpaceDE w:val="0"/>
        <w:autoSpaceDN w:val="0"/>
        <w:rPr>
          <w:rFonts w:hAnsi="ＭＳ 明朝" w:cs="Times New Roman"/>
          <w:spacing w:val="20"/>
        </w:rPr>
      </w:pPr>
      <w:r>
        <w:rPr>
          <w:rFonts w:hAnsi="ＭＳ 明朝" w:hint="eastAsia"/>
          <w:spacing w:val="20"/>
        </w:rPr>
        <w:t>（あて先）栃木市長</w:t>
      </w:r>
      <w:r w:rsidRPr="004E6935">
        <w:rPr>
          <w:rFonts w:hAnsi="ＭＳ 明朝" w:hint="eastAsia"/>
          <w:spacing w:val="20"/>
        </w:rPr>
        <w:t xml:space="preserve">　</w:t>
      </w:r>
    </w:p>
    <w:p w14:paraId="0758DB6E" w14:textId="77777777" w:rsidR="002C25E3" w:rsidRDefault="002C25E3" w:rsidP="00256A1B">
      <w:pPr>
        <w:kinsoku w:val="0"/>
        <w:overflowPunct w:val="0"/>
        <w:autoSpaceDE w:val="0"/>
        <w:autoSpaceDN w:val="0"/>
        <w:rPr>
          <w:rFonts w:hAnsi="ＭＳ 明朝" w:cs="Times New Roman"/>
          <w:spacing w:val="20"/>
        </w:rPr>
      </w:pPr>
    </w:p>
    <w:p w14:paraId="76E6CE8B" w14:textId="77777777" w:rsidR="002C25E3" w:rsidRDefault="002C25E3" w:rsidP="00256A1B">
      <w:pPr>
        <w:kinsoku w:val="0"/>
        <w:overflowPunct w:val="0"/>
        <w:autoSpaceDE w:val="0"/>
        <w:autoSpaceDN w:val="0"/>
        <w:rPr>
          <w:rFonts w:hAnsi="ＭＳ 明朝" w:cs="Times New Roman"/>
          <w:spacing w:val="20"/>
          <w:lang w:eastAsia="zh-TW"/>
        </w:rPr>
      </w:pPr>
      <w:r w:rsidRPr="004E6935">
        <w:rPr>
          <w:rFonts w:hAnsi="ＭＳ 明朝" w:hint="eastAsia"/>
          <w:spacing w:val="20"/>
        </w:rPr>
        <w:t xml:space="preserve">　　　　　　　　　　　　　　　</w:t>
      </w:r>
      <w:r>
        <w:rPr>
          <w:rFonts w:hAnsi="ＭＳ 明朝" w:hint="eastAsia"/>
          <w:spacing w:val="20"/>
          <w:lang w:eastAsia="zh-TW"/>
        </w:rPr>
        <w:t>申請者</w:t>
      </w:r>
      <w:r w:rsidRPr="004E6935">
        <w:rPr>
          <w:rFonts w:hAnsi="ＭＳ 明朝" w:hint="eastAsia"/>
          <w:spacing w:val="20"/>
          <w:lang w:eastAsia="zh-TW"/>
        </w:rPr>
        <w:t xml:space="preserve">　</w:t>
      </w:r>
      <w:r>
        <w:rPr>
          <w:rFonts w:hAnsi="ＭＳ 明朝" w:hint="eastAsia"/>
          <w:spacing w:val="20"/>
          <w:lang w:eastAsia="zh-TW"/>
        </w:rPr>
        <w:t>住所</w:t>
      </w:r>
      <w:r w:rsidRPr="004E6935">
        <w:rPr>
          <w:rFonts w:hAnsi="ＭＳ 明朝" w:hint="eastAsia"/>
          <w:spacing w:val="20"/>
          <w:lang w:eastAsia="zh-TW"/>
        </w:rPr>
        <w:t xml:space="preserve">　</w:t>
      </w:r>
    </w:p>
    <w:p w14:paraId="0F8EA48F" w14:textId="77777777" w:rsidR="002C25E3" w:rsidRDefault="002C25E3" w:rsidP="00256A1B">
      <w:pPr>
        <w:kinsoku w:val="0"/>
        <w:overflowPunct w:val="0"/>
        <w:autoSpaceDE w:val="0"/>
        <w:autoSpaceDN w:val="0"/>
        <w:rPr>
          <w:rFonts w:hAnsi="ＭＳ 明朝" w:cs="Times New Roman"/>
          <w:spacing w:val="20"/>
          <w:lang w:eastAsia="zh-TW"/>
        </w:rPr>
      </w:pPr>
    </w:p>
    <w:p w14:paraId="6E4BB160" w14:textId="77777777" w:rsidR="002C25E3" w:rsidRDefault="002C25E3" w:rsidP="00256A1B">
      <w:pPr>
        <w:kinsoku w:val="0"/>
        <w:overflowPunct w:val="0"/>
        <w:autoSpaceDE w:val="0"/>
        <w:autoSpaceDN w:val="0"/>
        <w:rPr>
          <w:rFonts w:hAnsi="ＭＳ 明朝" w:cs="Times New Roman"/>
          <w:spacing w:val="20"/>
          <w:lang w:eastAsia="zh-TW"/>
        </w:rPr>
      </w:pPr>
      <w:r w:rsidRPr="004E6935">
        <w:rPr>
          <w:rFonts w:hAnsi="ＭＳ 明朝" w:hint="eastAsia"/>
          <w:spacing w:val="20"/>
          <w:lang w:eastAsia="zh-TW"/>
        </w:rPr>
        <w:t xml:space="preserve">　　　　　　　　　　　　　　　　　　　</w:t>
      </w:r>
      <w:r>
        <w:rPr>
          <w:rFonts w:hAnsi="ＭＳ 明朝" w:hint="eastAsia"/>
          <w:spacing w:val="20"/>
          <w:lang w:eastAsia="zh-TW"/>
        </w:rPr>
        <w:t>氏名</w:t>
      </w:r>
      <w:r w:rsidRPr="004E6935">
        <w:rPr>
          <w:rFonts w:hAnsi="ＭＳ 明朝" w:hint="eastAsia"/>
          <w:spacing w:val="20"/>
          <w:lang w:eastAsia="zh-TW"/>
        </w:rPr>
        <w:t xml:space="preserve">　　　　　　　　　　　　</w:t>
      </w:r>
    </w:p>
    <w:p w14:paraId="68E0AF40" w14:textId="77777777" w:rsidR="002C25E3" w:rsidRDefault="002C25E3" w:rsidP="00256A1B">
      <w:pPr>
        <w:kinsoku w:val="0"/>
        <w:overflowPunct w:val="0"/>
        <w:autoSpaceDE w:val="0"/>
        <w:autoSpaceDN w:val="0"/>
        <w:rPr>
          <w:rFonts w:hAnsi="ＭＳ 明朝" w:cs="Times New Roman"/>
          <w:spacing w:val="20"/>
          <w:lang w:eastAsia="zh-TW"/>
        </w:rPr>
      </w:pPr>
    </w:p>
    <w:p w14:paraId="0EB0225D" w14:textId="77777777" w:rsidR="002C25E3" w:rsidRDefault="002C25E3" w:rsidP="00256A1B">
      <w:pPr>
        <w:kinsoku w:val="0"/>
        <w:overflowPunct w:val="0"/>
        <w:autoSpaceDE w:val="0"/>
        <w:autoSpaceDN w:val="0"/>
        <w:rPr>
          <w:rFonts w:hAnsi="ＭＳ 明朝" w:cs="Times New Roman"/>
          <w:spacing w:val="20"/>
          <w:lang w:eastAsia="zh-TW"/>
        </w:rPr>
      </w:pPr>
    </w:p>
    <w:p w14:paraId="162303C8" w14:textId="77777777" w:rsidR="002C25E3" w:rsidRDefault="002C25E3" w:rsidP="00AB3272">
      <w:pPr>
        <w:kinsoku w:val="0"/>
        <w:overflowPunct w:val="0"/>
        <w:autoSpaceDE w:val="0"/>
        <w:autoSpaceDN w:val="0"/>
        <w:ind w:firstLineChars="100" w:firstLine="256"/>
        <w:rPr>
          <w:rFonts w:hAnsi="ＭＳ 明朝" w:cs="Times New Roman"/>
          <w:color w:val="000000"/>
          <w:spacing w:val="20"/>
        </w:rPr>
      </w:pPr>
      <w:r>
        <w:rPr>
          <w:rFonts w:hAnsi="ＭＳ 明朝" w:hint="eastAsia"/>
          <w:color w:val="000000"/>
          <w:spacing w:val="20"/>
        </w:rPr>
        <w:t>次の利用登録者に係る障がい者等移送サービス事業利用料金助成について、</w:t>
      </w:r>
      <w:r>
        <w:rPr>
          <w:rFonts w:hAnsi="ＭＳ 明朝" w:hint="eastAsia"/>
          <w:spacing w:val="20"/>
        </w:rPr>
        <w:t>栃木市障がい者等移送サービス事業利用料金助成要綱第４条第１項の規定に基づき、</w:t>
      </w:r>
      <w:r>
        <w:rPr>
          <w:rFonts w:hAnsi="ＭＳ 明朝" w:hint="eastAsia"/>
          <w:color w:val="000000"/>
          <w:spacing w:val="20"/>
        </w:rPr>
        <w:t>申請します。</w:t>
      </w:r>
    </w:p>
    <w:p w14:paraId="5854D9C2" w14:textId="77777777" w:rsidR="002C25E3" w:rsidRDefault="002C25E3" w:rsidP="00AB3272">
      <w:pPr>
        <w:kinsoku w:val="0"/>
        <w:overflowPunct w:val="0"/>
        <w:autoSpaceDE w:val="0"/>
        <w:autoSpaceDN w:val="0"/>
        <w:ind w:firstLineChars="100" w:firstLine="256"/>
        <w:rPr>
          <w:rFonts w:hAnsi="ＭＳ 明朝" w:cs="Times New Roman"/>
          <w:color w:val="000000"/>
          <w:spacing w:val="20"/>
        </w:rPr>
      </w:pPr>
    </w:p>
    <w:tbl>
      <w:tblPr>
        <w:tblpPr w:leftFromText="142" w:rightFromText="142" w:vertAnchor="text" w:horzAnchor="margin" w:tblpY="-1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2043"/>
        <w:gridCol w:w="908"/>
        <w:gridCol w:w="2497"/>
        <w:gridCol w:w="908"/>
        <w:gridCol w:w="1351"/>
      </w:tblGrid>
      <w:tr w:rsidR="002C25E3" w:rsidRPr="00477C27" w14:paraId="756399A2" w14:textId="77777777">
        <w:trPr>
          <w:trHeight w:val="1042"/>
        </w:trPr>
        <w:tc>
          <w:tcPr>
            <w:tcW w:w="1362" w:type="dxa"/>
            <w:vAlign w:val="center"/>
          </w:tcPr>
          <w:p w14:paraId="4A32D9F7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pacing w:val="20"/>
              </w:rPr>
            </w:pPr>
            <w:r w:rsidRPr="00477C27">
              <w:rPr>
                <w:rFonts w:hAnsi="ＭＳ 明朝" w:hint="eastAsia"/>
                <w:spacing w:val="20"/>
              </w:rPr>
              <w:t>ﾌﾘｶﾞﾅ</w:t>
            </w:r>
          </w:p>
          <w:p w14:paraId="1BE0C78D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pacing w:val="20"/>
              </w:rPr>
            </w:pPr>
            <w:r w:rsidRPr="00477C27">
              <w:rPr>
                <w:rFonts w:hAnsi="ＭＳ 明朝" w:hint="eastAsia"/>
                <w:spacing w:val="20"/>
              </w:rPr>
              <w:t>利用</w:t>
            </w:r>
          </w:p>
          <w:p w14:paraId="19543881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pacing w:val="20"/>
              </w:rPr>
            </w:pPr>
            <w:r w:rsidRPr="00477C27">
              <w:rPr>
                <w:rFonts w:hAnsi="ＭＳ 明朝" w:hint="eastAsia"/>
                <w:spacing w:val="20"/>
              </w:rPr>
              <w:t>登録者名</w:t>
            </w:r>
          </w:p>
        </w:tc>
        <w:tc>
          <w:tcPr>
            <w:tcW w:w="2043" w:type="dxa"/>
            <w:vAlign w:val="center"/>
          </w:tcPr>
          <w:p w14:paraId="4F085CE4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</w:rPr>
            </w:pPr>
          </w:p>
        </w:tc>
        <w:tc>
          <w:tcPr>
            <w:tcW w:w="908" w:type="dxa"/>
            <w:vAlign w:val="center"/>
          </w:tcPr>
          <w:p w14:paraId="0EE0813B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</w:rPr>
            </w:pPr>
            <w:r w:rsidRPr="00477C27">
              <w:rPr>
                <w:rFonts w:hAnsi="ＭＳ 明朝" w:hint="eastAsia"/>
                <w:spacing w:val="20"/>
              </w:rPr>
              <w:t>生年</w:t>
            </w:r>
          </w:p>
          <w:p w14:paraId="55CA6536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</w:rPr>
            </w:pPr>
            <w:r w:rsidRPr="00477C27">
              <w:rPr>
                <w:rFonts w:hAnsi="ＭＳ 明朝" w:hint="eastAsia"/>
                <w:spacing w:val="20"/>
              </w:rPr>
              <w:t>月日</w:t>
            </w:r>
          </w:p>
        </w:tc>
        <w:tc>
          <w:tcPr>
            <w:tcW w:w="2497" w:type="dxa"/>
            <w:vAlign w:val="center"/>
          </w:tcPr>
          <w:p w14:paraId="5099ABF9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cs="Times New Roman"/>
                <w:spacing w:val="20"/>
              </w:rPr>
            </w:pPr>
            <w:r w:rsidRPr="004E6935">
              <w:rPr>
                <w:rFonts w:hAnsi="ＭＳ 明朝" w:hint="eastAsia"/>
                <w:spacing w:val="20"/>
              </w:rPr>
              <w:t xml:space="preserve">　　　</w:t>
            </w:r>
            <w:r w:rsidRPr="00477C27">
              <w:rPr>
                <w:rFonts w:hAnsi="ＭＳ 明朝" w:hint="eastAsia"/>
                <w:spacing w:val="20"/>
              </w:rPr>
              <w:t>年</w:t>
            </w:r>
            <w:r w:rsidRPr="004E6935">
              <w:rPr>
                <w:rFonts w:hAnsi="ＭＳ 明朝" w:hint="eastAsia"/>
                <w:spacing w:val="20"/>
              </w:rPr>
              <w:t xml:space="preserve">　</w:t>
            </w:r>
            <w:r w:rsidRPr="00477C27">
              <w:rPr>
                <w:rFonts w:hAnsi="ＭＳ 明朝" w:hint="eastAsia"/>
                <w:spacing w:val="20"/>
              </w:rPr>
              <w:t>月</w:t>
            </w:r>
            <w:r w:rsidRPr="004E6935">
              <w:rPr>
                <w:rFonts w:hAnsi="ＭＳ 明朝" w:hint="eastAsia"/>
                <w:spacing w:val="20"/>
              </w:rPr>
              <w:t xml:space="preserve">　</w:t>
            </w:r>
            <w:r w:rsidRPr="00477C27">
              <w:rPr>
                <w:rFonts w:hAnsi="ＭＳ 明朝" w:hint="eastAsia"/>
                <w:spacing w:val="20"/>
              </w:rPr>
              <w:t>日</w:t>
            </w:r>
          </w:p>
        </w:tc>
        <w:tc>
          <w:tcPr>
            <w:tcW w:w="908" w:type="dxa"/>
            <w:vAlign w:val="center"/>
          </w:tcPr>
          <w:p w14:paraId="326743C1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</w:rPr>
            </w:pPr>
            <w:r w:rsidRPr="00477C27">
              <w:rPr>
                <w:rFonts w:hAnsi="ＭＳ 明朝" w:hint="eastAsia"/>
                <w:spacing w:val="20"/>
              </w:rPr>
              <w:t>性別</w:t>
            </w:r>
          </w:p>
        </w:tc>
        <w:tc>
          <w:tcPr>
            <w:tcW w:w="1351" w:type="dxa"/>
            <w:vAlign w:val="center"/>
          </w:tcPr>
          <w:p w14:paraId="3E9F03DA" w14:textId="77777777" w:rsidR="002C25E3" w:rsidRPr="00477C27" w:rsidRDefault="002C25E3" w:rsidP="00AB3272">
            <w:pPr>
              <w:kinsoku w:val="0"/>
              <w:overflowPunct w:val="0"/>
              <w:autoSpaceDE w:val="0"/>
              <w:autoSpaceDN w:val="0"/>
              <w:ind w:firstLineChars="100" w:firstLine="256"/>
              <w:rPr>
                <w:rFonts w:hAnsi="ＭＳ 明朝" w:cs="Times New Roman"/>
                <w:spacing w:val="20"/>
              </w:rPr>
            </w:pPr>
            <w:r w:rsidRPr="00477C27">
              <w:rPr>
                <w:rFonts w:hAnsi="ＭＳ 明朝" w:hint="eastAsia"/>
                <w:spacing w:val="20"/>
              </w:rPr>
              <w:t>男・女</w:t>
            </w:r>
          </w:p>
        </w:tc>
      </w:tr>
      <w:tr w:rsidR="002C25E3" w:rsidRPr="00477C27" w14:paraId="5C99A96B" w14:textId="77777777">
        <w:trPr>
          <w:trHeight w:val="1033"/>
        </w:trPr>
        <w:tc>
          <w:tcPr>
            <w:tcW w:w="1362" w:type="dxa"/>
            <w:vAlign w:val="center"/>
          </w:tcPr>
          <w:p w14:paraId="0909DB15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pacing w:val="20"/>
              </w:rPr>
            </w:pPr>
            <w:r w:rsidRPr="004E6935">
              <w:rPr>
                <w:rFonts w:hAnsi="ＭＳ 明朝" w:hint="eastAsia"/>
                <w:spacing w:val="140"/>
              </w:rPr>
              <w:t>住</w:t>
            </w:r>
            <w:r w:rsidRPr="00477C27">
              <w:rPr>
                <w:rFonts w:hAnsi="ＭＳ 明朝" w:hint="eastAsia"/>
                <w:spacing w:val="20"/>
              </w:rPr>
              <w:t>所</w:t>
            </w:r>
          </w:p>
        </w:tc>
        <w:tc>
          <w:tcPr>
            <w:tcW w:w="5448" w:type="dxa"/>
            <w:gridSpan w:val="3"/>
            <w:vAlign w:val="center"/>
          </w:tcPr>
          <w:p w14:paraId="5A267896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  <w:lang w:eastAsia="zh-TW"/>
              </w:rPr>
            </w:pPr>
            <w:r w:rsidRPr="00477C27">
              <w:rPr>
                <w:rFonts w:hAnsi="ＭＳ 明朝" w:hint="eastAsia"/>
                <w:spacing w:val="20"/>
                <w:lang w:eastAsia="zh-TW"/>
              </w:rPr>
              <w:t>栃木市</w:t>
            </w:r>
          </w:p>
          <w:p w14:paraId="10ED0908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  <w:lang w:eastAsia="zh-TW"/>
              </w:rPr>
            </w:pPr>
            <w:r w:rsidRPr="00477C27">
              <w:rPr>
                <w:rFonts w:hAnsi="ＭＳ 明朝" w:hint="eastAsia"/>
                <w:spacing w:val="20"/>
                <w:lang w:eastAsia="zh-TW"/>
              </w:rPr>
              <w:t>電話番号</w:t>
            </w:r>
            <w:r w:rsidRPr="004E6935">
              <w:rPr>
                <w:rFonts w:hAnsi="ＭＳ 明朝" w:hint="eastAsia"/>
                <w:spacing w:val="20"/>
                <w:lang w:eastAsia="zh-TW"/>
              </w:rPr>
              <w:t xml:space="preserve">　　　　　　</w:t>
            </w:r>
          </w:p>
        </w:tc>
        <w:tc>
          <w:tcPr>
            <w:tcW w:w="908" w:type="dxa"/>
            <w:vAlign w:val="center"/>
          </w:tcPr>
          <w:p w14:paraId="70803904" w14:textId="77777777" w:rsidR="002C25E3" w:rsidRPr="00477C27" w:rsidRDefault="002C25E3" w:rsidP="00477C27">
            <w:pPr>
              <w:widowControl/>
              <w:jc w:val="left"/>
              <w:rPr>
                <w:rFonts w:hAnsi="ＭＳ 明朝" w:cs="Times New Roman"/>
                <w:spacing w:val="20"/>
              </w:rPr>
            </w:pPr>
            <w:r w:rsidRPr="00477C27">
              <w:rPr>
                <w:rFonts w:hAnsi="ＭＳ 明朝" w:hint="eastAsia"/>
                <w:spacing w:val="20"/>
              </w:rPr>
              <w:t>登録番号</w:t>
            </w:r>
          </w:p>
        </w:tc>
        <w:tc>
          <w:tcPr>
            <w:tcW w:w="1351" w:type="dxa"/>
            <w:vAlign w:val="center"/>
          </w:tcPr>
          <w:p w14:paraId="021848BD" w14:textId="77777777" w:rsidR="002C25E3" w:rsidRPr="00477C27" w:rsidRDefault="002C25E3" w:rsidP="00477C27">
            <w:pPr>
              <w:widowControl/>
              <w:jc w:val="left"/>
              <w:rPr>
                <w:rFonts w:hAnsi="ＭＳ 明朝" w:cs="Times New Roman"/>
                <w:spacing w:val="20"/>
              </w:rPr>
            </w:pPr>
          </w:p>
          <w:p w14:paraId="78AB3EEB" w14:textId="77777777" w:rsidR="002C25E3" w:rsidRPr="00477C27" w:rsidRDefault="002C25E3" w:rsidP="00477C27">
            <w:pPr>
              <w:kinsoku w:val="0"/>
              <w:overflowPunct w:val="0"/>
              <w:autoSpaceDE w:val="0"/>
              <w:autoSpaceDN w:val="0"/>
              <w:rPr>
                <w:rFonts w:hAnsi="ＭＳ 明朝" w:cs="Times New Roman"/>
                <w:spacing w:val="20"/>
              </w:rPr>
            </w:pPr>
          </w:p>
        </w:tc>
      </w:tr>
    </w:tbl>
    <w:p w14:paraId="0E055BF2" w14:textId="77777777" w:rsidR="002C25E3" w:rsidRDefault="002C25E3" w:rsidP="00641309">
      <w:pPr>
        <w:widowControl/>
        <w:jc w:val="left"/>
        <w:rPr>
          <w:rFonts w:hAnsi="ＭＳ 明朝" w:cs="Times New Roman"/>
          <w:spacing w:val="20"/>
        </w:rPr>
      </w:pPr>
      <w:r>
        <w:rPr>
          <w:rFonts w:hAnsi="ＭＳ 明朝" w:hint="eastAsia"/>
          <w:spacing w:val="20"/>
        </w:rPr>
        <w:t>助成金の請求及び受領に関する権限を</w:t>
      </w:r>
      <w:r w:rsidR="003A4358">
        <w:rPr>
          <w:rFonts w:hAnsi="ＭＳ 明朝" w:hint="eastAsia"/>
          <w:spacing w:val="20"/>
        </w:rPr>
        <w:t>事業実施法人</w:t>
      </w:r>
      <w:r>
        <w:rPr>
          <w:rFonts w:hAnsi="ＭＳ 明朝" w:hint="eastAsia"/>
          <w:spacing w:val="20"/>
        </w:rPr>
        <w:t>に</w:t>
      </w:r>
    </w:p>
    <w:p w14:paraId="7EA4FFDE" w14:textId="77777777" w:rsidR="00E72A30" w:rsidRDefault="002C25E3" w:rsidP="00641309">
      <w:pPr>
        <w:widowControl/>
        <w:jc w:val="left"/>
        <w:rPr>
          <w:rFonts w:hAnsi="ＭＳ 明朝"/>
          <w:spacing w:val="20"/>
        </w:rPr>
      </w:pPr>
      <w:r w:rsidRPr="004E6935">
        <w:rPr>
          <w:rFonts w:hAnsi="ＭＳ 明朝" w:hint="eastAsia"/>
          <w:spacing w:val="20"/>
        </w:rPr>
        <w:t xml:space="preserve">　　</w:t>
      </w:r>
    </w:p>
    <w:p w14:paraId="1AF8E741" w14:textId="77777777" w:rsidR="002C25E3" w:rsidRDefault="002C25E3" w:rsidP="00641309">
      <w:pPr>
        <w:widowControl/>
        <w:jc w:val="left"/>
        <w:rPr>
          <w:rFonts w:hAnsi="ＭＳ 明朝" w:cs="Times New Roman"/>
          <w:spacing w:val="20"/>
        </w:rPr>
      </w:pPr>
      <w:r w:rsidRPr="004E6935">
        <w:rPr>
          <w:rFonts w:hAnsi="ＭＳ 明朝" w:hint="eastAsia"/>
          <w:spacing w:val="20"/>
        </w:rPr>
        <w:t xml:space="preserve">　</w:t>
      </w:r>
      <w:r>
        <w:rPr>
          <w:rFonts w:hAnsi="ＭＳ 明朝" w:hint="eastAsia"/>
          <w:spacing w:val="20"/>
        </w:rPr>
        <w:t>委任します</w:t>
      </w:r>
      <w:r w:rsidRPr="004E6935">
        <w:rPr>
          <w:rFonts w:hAnsi="ＭＳ 明朝" w:hint="eastAsia"/>
          <w:spacing w:val="20"/>
        </w:rPr>
        <w:t xml:space="preserve">　</w:t>
      </w:r>
      <w:r>
        <w:rPr>
          <w:rFonts w:hAnsi="ＭＳ 明朝" w:hint="eastAsia"/>
          <w:spacing w:val="20"/>
        </w:rPr>
        <w:t>・</w:t>
      </w:r>
      <w:r w:rsidRPr="004E6935">
        <w:rPr>
          <w:rFonts w:hAnsi="ＭＳ 明朝" w:hint="eastAsia"/>
          <w:spacing w:val="20"/>
        </w:rPr>
        <w:t xml:space="preserve">　</w:t>
      </w:r>
      <w:r>
        <w:rPr>
          <w:rFonts w:hAnsi="ＭＳ 明朝" w:hint="eastAsia"/>
          <w:spacing w:val="20"/>
        </w:rPr>
        <w:t>委任しません</w:t>
      </w:r>
      <w:r w:rsidRPr="004E6935">
        <w:rPr>
          <w:rFonts w:hAnsi="ＭＳ 明朝" w:hint="eastAsia"/>
          <w:spacing w:val="20"/>
        </w:rPr>
        <w:t xml:space="preserve">　</w:t>
      </w:r>
      <w:r>
        <w:rPr>
          <w:rFonts w:hAnsi="ＭＳ 明朝" w:hint="eastAsia"/>
          <w:spacing w:val="20"/>
        </w:rPr>
        <w:t>（どちらかに○をつけてください。）</w:t>
      </w:r>
    </w:p>
    <w:p w14:paraId="59CC68FA" w14:textId="77777777" w:rsidR="002C25E3" w:rsidRPr="00E72A30" w:rsidRDefault="00000000" w:rsidP="00E72A30">
      <w:pPr>
        <w:widowControl/>
        <w:jc w:val="left"/>
        <w:rPr>
          <w:rFonts w:hAnsi="ＭＳ 明朝" w:cs="Times New Roman"/>
          <w:spacing w:val="20"/>
        </w:rPr>
      </w:pPr>
      <w:r>
        <w:rPr>
          <w:noProof/>
        </w:rPr>
        <w:pict w14:anchorId="6A6CF53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1.05pt;margin-top:16.65pt;width:464.1pt;height:.5pt;z-index:1;visibility:visible">
            <v:stroke dashstyle="longDashDot"/>
          </v:shape>
        </w:pict>
      </w:r>
    </w:p>
    <w:p w14:paraId="11E419C9" w14:textId="77777777" w:rsidR="002C25E3" w:rsidRDefault="002C25E3" w:rsidP="00AB3272">
      <w:pPr>
        <w:widowControl/>
        <w:ind w:firstLineChars="100" w:firstLine="256"/>
        <w:jc w:val="left"/>
        <w:rPr>
          <w:rFonts w:hAnsi="ＭＳ 明朝" w:cs="Times New Roman"/>
          <w:spacing w:val="20"/>
        </w:rPr>
      </w:pPr>
    </w:p>
    <w:p w14:paraId="76BDFB20" w14:textId="77777777" w:rsidR="002C25E3" w:rsidRPr="00CC0B23" w:rsidRDefault="002C25E3" w:rsidP="00AB3272">
      <w:pPr>
        <w:widowControl/>
        <w:ind w:firstLineChars="100" w:firstLine="256"/>
        <w:jc w:val="left"/>
        <w:rPr>
          <w:rFonts w:hAnsi="ＭＳ 明朝" w:cs="Times New Roman"/>
          <w:spacing w:val="20"/>
        </w:rPr>
      </w:pPr>
      <w:r>
        <w:rPr>
          <w:rFonts w:hAnsi="ＭＳ 明朝" w:hint="eastAsia"/>
          <w:spacing w:val="20"/>
        </w:rPr>
        <w:t>また、本申請が承認された場合において、栃木市障がい者等移送サービス事業利用料金助成要綱第６条の規定に基づき、私の受ける助成金</w:t>
      </w:r>
      <w:r w:rsidRPr="00CC0B23">
        <w:rPr>
          <w:rFonts w:hAnsi="ＭＳ 明朝" w:hint="eastAsia"/>
          <w:spacing w:val="20"/>
        </w:rPr>
        <w:t>の請求及び受領に関する権限を栃木市から</w:t>
      </w:r>
      <w:r>
        <w:rPr>
          <w:rFonts w:hAnsi="ＭＳ 明朝" w:hint="eastAsia"/>
          <w:spacing w:val="20"/>
        </w:rPr>
        <w:t>受託している</w:t>
      </w:r>
      <w:r w:rsidR="003A4358">
        <w:rPr>
          <w:rFonts w:hAnsi="ＭＳ 明朝" w:hint="eastAsia"/>
          <w:spacing w:val="20"/>
        </w:rPr>
        <w:t>事業実施法人</w:t>
      </w:r>
      <w:r w:rsidRPr="00CC0B23">
        <w:rPr>
          <w:rFonts w:hAnsi="ＭＳ 明朝" w:hint="eastAsia"/>
          <w:spacing w:val="20"/>
        </w:rPr>
        <w:t>に委任します。</w:t>
      </w:r>
    </w:p>
    <w:p w14:paraId="7157E2EC" w14:textId="77777777" w:rsidR="002C25E3" w:rsidRDefault="002C25E3" w:rsidP="00AB3272">
      <w:pPr>
        <w:widowControl/>
        <w:ind w:firstLineChars="100" w:firstLine="256"/>
        <w:jc w:val="left"/>
        <w:rPr>
          <w:rFonts w:hAnsi="ＭＳ 明朝" w:cs="Times New Roman"/>
          <w:spacing w:val="20"/>
        </w:rPr>
      </w:pPr>
    </w:p>
    <w:p w14:paraId="53A971F1" w14:textId="77777777" w:rsidR="002C25E3" w:rsidRDefault="002C25E3" w:rsidP="00414BE7">
      <w:pPr>
        <w:kinsoku w:val="0"/>
        <w:overflowPunct w:val="0"/>
        <w:autoSpaceDE w:val="0"/>
        <w:autoSpaceDN w:val="0"/>
        <w:rPr>
          <w:rFonts w:hAnsi="ＭＳ 明朝" w:cs="Times New Roman"/>
          <w:color w:val="000000"/>
          <w:spacing w:val="20"/>
        </w:rPr>
        <w:sectPr w:rsidR="002C25E3" w:rsidSect="00DC41FF">
          <w:pgSz w:w="11906" w:h="16838" w:code="9"/>
          <w:pgMar w:top="1418" w:right="1418" w:bottom="1418" w:left="1418" w:header="851" w:footer="680" w:gutter="0"/>
          <w:cols w:space="425"/>
          <w:docGrid w:type="linesAndChars" w:linePitch="350" w:charSpace="-4915"/>
        </w:sectPr>
      </w:pPr>
    </w:p>
    <w:p w14:paraId="26850E48" w14:textId="77777777" w:rsidR="002C25E3" w:rsidRDefault="002C25E3">
      <w:pPr>
        <w:widowControl/>
        <w:jc w:val="left"/>
        <w:rPr>
          <w:rFonts w:hAnsi="ＭＳ 明朝" w:cs="Times New Roman"/>
          <w:spacing w:val="20"/>
        </w:rPr>
      </w:pPr>
    </w:p>
    <w:p w14:paraId="5981B0ED" w14:textId="77777777" w:rsidR="002C25E3" w:rsidRDefault="002C25E3">
      <w:pPr>
        <w:widowControl/>
        <w:jc w:val="left"/>
        <w:rPr>
          <w:rFonts w:hAnsi="ＭＳ 明朝" w:cs="Times New Roman"/>
          <w:spacing w:val="20"/>
        </w:rPr>
      </w:pPr>
      <w:r>
        <w:rPr>
          <w:rFonts w:hAnsi="ＭＳ 明朝" w:hint="eastAsia"/>
          <w:spacing w:val="20"/>
        </w:rPr>
        <w:t>受任する</w:t>
      </w:r>
      <w:r w:rsidR="003A4358">
        <w:rPr>
          <w:rFonts w:hAnsi="ＭＳ 明朝" w:hint="eastAsia"/>
          <w:spacing w:val="20"/>
        </w:rPr>
        <w:t>事業実施法人</w:t>
      </w:r>
      <w:r>
        <w:rPr>
          <w:rFonts w:hAnsi="ＭＳ 明朝" w:hint="eastAsia"/>
          <w:spacing w:val="20"/>
        </w:rPr>
        <w:t>の確認欄</w:t>
      </w:r>
    </w:p>
    <w:p w14:paraId="5F6D6CF5" w14:textId="77777777" w:rsidR="002C25E3" w:rsidRDefault="002C25E3">
      <w:pPr>
        <w:widowControl/>
        <w:jc w:val="left"/>
        <w:rPr>
          <w:rFonts w:hAnsi="ＭＳ 明朝" w:cs="Times New Roman"/>
          <w:spacing w:val="20"/>
        </w:rPr>
      </w:pPr>
      <w:r w:rsidRPr="004E6935">
        <w:rPr>
          <w:rFonts w:hAnsi="ＭＳ 明朝" w:hint="eastAsia"/>
          <w:spacing w:val="20"/>
        </w:rPr>
        <w:t xml:space="preserve">　</w:t>
      </w:r>
      <w:r>
        <w:rPr>
          <w:rFonts w:hAnsi="ＭＳ 明朝" w:hint="eastAsia"/>
          <w:spacing w:val="20"/>
        </w:rPr>
        <w:t>上記のことについて、受任しました。</w:t>
      </w:r>
    </w:p>
    <w:p w14:paraId="03F9CC53" w14:textId="77777777" w:rsidR="002C25E3" w:rsidRDefault="008826A1">
      <w:pPr>
        <w:widowControl/>
        <w:jc w:val="left"/>
        <w:rPr>
          <w:rFonts w:hAnsi="ＭＳ 明朝" w:cs="Times New Roman"/>
          <w:spacing w:val="20"/>
          <w:lang w:eastAsia="zh-TW"/>
        </w:rPr>
      </w:pPr>
      <w:r>
        <w:rPr>
          <w:rFonts w:hAnsi="ＭＳ 明朝" w:hint="eastAsia"/>
          <w:spacing w:val="20"/>
        </w:rPr>
        <w:t xml:space="preserve">　　　　</w:t>
      </w:r>
      <w:r w:rsidR="002C25E3">
        <w:rPr>
          <w:rFonts w:hAnsi="ＭＳ 明朝" w:hint="eastAsia"/>
          <w:spacing w:val="20"/>
          <w:lang w:eastAsia="zh-TW"/>
        </w:rPr>
        <w:t>年</w:t>
      </w:r>
      <w:r w:rsidR="002C25E3" w:rsidRPr="004E6935">
        <w:rPr>
          <w:rFonts w:hAnsi="ＭＳ 明朝" w:hint="eastAsia"/>
          <w:spacing w:val="20"/>
          <w:lang w:eastAsia="zh-TW"/>
        </w:rPr>
        <w:t xml:space="preserve">　　</w:t>
      </w:r>
      <w:r w:rsidR="002C25E3">
        <w:rPr>
          <w:rFonts w:hAnsi="ＭＳ 明朝" w:hint="eastAsia"/>
          <w:spacing w:val="20"/>
          <w:lang w:eastAsia="zh-TW"/>
        </w:rPr>
        <w:t>月</w:t>
      </w:r>
      <w:r w:rsidR="002C25E3" w:rsidRPr="004E6935">
        <w:rPr>
          <w:rFonts w:hAnsi="ＭＳ 明朝" w:hint="eastAsia"/>
          <w:spacing w:val="20"/>
          <w:lang w:eastAsia="zh-TW"/>
        </w:rPr>
        <w:t xml:space="preserve">　　</w:t>
      </w:r>
      <w:r w:rsidR="002C25E3">
        <w:rPr>
          <w:rFonts w:hAnsi="ＭＳ 明朝" w:hint="eastAsia"/>
          <w:spacing w:val="20"/>
          <w:lang w:eastAsia="zh-TW"/>
        </w:rPr>
        <w:t>日</w:t>
      </w:r>
    </w:p>
    <w:p w14:paraId="21202D0C" w14:textId="1412A44F" w:rsidR="002C25E3" w:rsidRPr="00FD4BAB" w:rsidRDefault="003A4358" w:rsidP="008826A1">
      <w:pPr>
        <w:widowControl/>
        <w:spacing w:afterLines="150" w:after="525"/>
        <w:ind w:leftChars="1509" w:left="3259" w:rightChars="-460" w:right="-994"/>
        <w:jc w:val="left"/>
        <w:rPr>
          <w:rFonts w:hAnsi="ＭＳ 明朝" w:cs="Times New Roman"/>
          <w:spacing w:val="20"/>
          <w:w w:val="50"/>
          <w:lang w:eastAsia="zh-TW"/>
        </w:rPr>
      </w:pPr>
      <w:r>
        <w:rPr>
          <w:rFonts w:hAnsi="ＭＳ 明朝" w:hint="eastAsia"/>
          <w:spacing w:val="20"/>
          <w:lang w:eastAsia="zh-TW"/>
        </w:rPr>
        <w:t>事業実施法人</w:t>
      </w:r>
      <w:r w:rsidR="002C25E3">
        <w:rPr>
          <w:rFonts w:hAnsi="ＭＳ 明朝" w:hint="eastAsia"/>
          <w:spacing w:val="20"/>
          <w:lang w:eastAsia="zh-TW"/>
        </w:rPr>
        <w:t>所在地</w:t>
      </w:r>
      <w:r w:rsidR="008826A1">
        <w:rPr>
          <w:rFonts w:hAnsi="ＭＳ 明朝" w:hint="eastAsia"/>
          <w:spacing w:val="20"/>
          <w:lang w:eastAsia="zh-TW"/>
        </w:rPr>
        <w:t xml:space="preserve">　　</w:t>
      </w:r>
      <w:r w:rsidR="00FD4BAB" w:rsidRPr="00FD4BAB">
        <w:rPr>
          <w:rFonts w:hAnsi="ＭＳ 明朝" w:hint="eastAsia"/>
          <w:spacing w:val="20"/>
          <w:lang w:eastAsia="zh-TW"/>
        </w:rPr>
        <w:t>栃木市今泉町</w:t>
      </w:r>
      <w:r w:rsidR="00FD4BAB">
        <w:rPr>
          <w:rFonts w:hAnsi="ＭＳ 明朝"/>
          <w:spacing w:val="20"/>
          <w:lang w:eastAsia="zh-TW"/>
        </w:rPr>
        <w:t>2</w:t>
      </w:r>
      <w:r w:rsidR="00FD4BAB">
        <w:rPr>
          <w:rFonts w:hAnsi="ＭＳ 明朝" w:hint="eastAsia"/>
          <w:spacing w:val="20"/>
          <w:lang w:eastAsia="zh-TW"/>
        </w:rPr>
        <w:t>－</w:t>
      </w:r>
      <w:r w:rsidR="00FD4BAB">
        <w:rPr>
          <w:rFonts w:hAnsi="ＭＳ 明朝"/>
          <w:spacing w:val="20"/>
          <w:lang w:eastAsia="zh-TW"/>
        </w:rPr>
        <w:t>1</w:t>
      </w:r>
      <w:r w:rsidR="00FD4BAB">
        <w:rPr>
          <w:rFonts w:hAnsi="ＭＳ 明朝" w:hint="eastAsia"/>
          <w:spacing w:val="20"/>
          <w:lang w:eastAsia="zh-TW"/>
        </w:rPr>
        <w:t>－</w:t>
      </w:r>
      <w:r w:rsidR="00FD4BAB">
        <w:rPr>
          <w:rFonts w:hAnsi="ＭＳ 明朝"/>
          <w:spacing w:val="20"/>
          <w:lang w:eastAsia="zh-TW"/>
        </w:rPr>
        <w:t>40</w:t>
      </w:r>
      <w:r w:rsidR="00FD4BAB">
        <w:rPr>
          <w:rFonts w:hAnsi="ＭＳ 明朝" w:hint="eastAsia"/>
          <w:spacing w:val="20"/>
          <w:lang w:eastAsia="zh-TW"/>
        </w:rPr>
        <w:t xml:space="preserve">　　　　　　　</w:t>
      </w:r>
      <w:r>
        <w:rPr>
          <w:rFonts w:hAnsi="ＭＳ 明朝" w:hint="eastAsia"/>
          <w:spacing w:val="20"/>
          <w:lang w:eastAsia="zh-TW"/>
        </w:rPr>
        <w:t>事業実施法人</w:t>
      </w:r>
      <w:r w:rsidR="002C25E3">
        <w:rPr>
          <w:rFonts w:hAnsi="ＭＳ 明朝" w:hint="eastAsia"/>
          <w:spacing w:val="20"/>
          <w:lang w:eastAsia="zh-TW"/>
        </w:rPr>
        <w:t>名</w:t>
      </w:r>
      <w:r w:rsidR="00FD4BAB">
        <w:rPr>
          <w:rFonts w:hAnsi="ＭＳ 明朝" w:hint="eastAsia"/>
          <w:spacing w:val="20"/>
          <w:lang w:eastAsia="zh-TW"/>
        </w:rPr>
        <w:t xml:space="preserve">　　　　</w:t>
      </w:r>
      <w:r w:rsidR="00FD4BAB" w:rsidRPr="00FD4BAB">
        <w:rPr>
          <w:rFonts w:hAnsi="ＭＳ 明朝" w:hint="eastAsia"/>
          <w:spacing w:val="20"/>
          <w:w w:val="66"/>
          <w:sz w:val="20"/>
          <w:szCs w:val="20"/>
          <w:lang w:eastAsia="zh-TW"/>
        </w:rPr>
        <w:t xml:space="preserve">社会福祉法人　</w:t>
      </w:r>
      <w:r w:rsidR="00FD4BAB" w:rsidRPr="00FD4BAB">
        <w:rPr>
          <w:rFonts w:hAnsi="ＭＳ 明朝" w:hint="eastAsia"/>
          <w:spacing w:val="20"/>
          <w:w w:val="66"/>
          <w:lang w:eastAsia="zh-TW"/>
        </w:rPr>
        <w:t>栃木市社会福祉協議会</w:t>
      </w:r>
      <w:r w:rsidR="00FD4BAB">
        <w:rPr>
          <w:rFonts w:hAnsi="ＭＳ 明朝" w:cs="Times New Roman" w:hint="eastAsia"/>
          <w:spacing w:val="20"/>
          <w:w w:val="50"/>
          <w:lang w:eastAsia="zh-TW"/>
        </w:rPr>
        <w:t xml:space="preserve">　　　　　　</w:t>
      </w:r>
      <w:r w:rsidR="002C25E3">
        <w:rPr>
          <w:rFonts w:hAnsi="ＭＳ 明朝" w:hint="eastAsia"/>
          <w:spacing w:val="20"/>
          <w:lang w:eastAsia="zh-TW"/>
        </w:rPr>
        <w:t>代表者名</w:t>
      </w:r>
      <w:r w:rsidR="00FD4BAB">
        <w:rPr>
          <w:rFonts w:hAnsi="ＭＳ 明朝" w:hint="eastAsia"/>
          <w:spacing w:val="20"/>
          <w:lang w:eastAsia="zh-TW"/>
        </w:rPr>
        <w:t xml:space="preserve">　　　　　　　</w:t>
      </w:r>
      <w:r w:rsidR="00FD4BAB" w:rsidRPr="00FD4BAB">
        <w:rPr>
          <w:rFonts w:hAnsi="ＭＳ 明朝" w:hint="eastAsia"/>
          <w:spacing w:val="20"/>
          <w:sz w:val="22"/>
          <w:szCs w:val="22"/>
          <w:lang w:eastAsia="zh-TW"/>
        </w:rPr>
        <w:t xml:space="preserve">会　長　</w:t>
      </w:r>
      <w:r w:rsidR="00C74F36">
        <w:rPr>
          <w:rFonts w:hAnsi="ＭＳ 明朝" w:hint="eastAsia"/>
          <w:spacing w:val="20"/>
          <w:sz w:val="22"/>
          <w:szCs w:val="22"/>
        </w:rPr>
        <w:t xml:space="preserve"> </w:t>
      </w:r>
      <w:r w:rsidR="00C74F36">
        <w:rPr>
          <w:rFonts w:hAnsi="ＭＳ 明朝" w:hint="eastAsia"/>
          <w:spacing w:val="20"/>
          <w:sz w:val="22"/>
          <w:szCs w:val="22"/>
          <w:lang w:eastAsia="zh-TW"/>
        </w:rPr>
        <w:t>赤羽根</w:t>
      </w:r>
      <w:r w:rsidR="00C74F36">
        <w:rPr>
          <w:rFonts w:hAnsi="ＭＳ 明朝" w:hint="eastAsia"/>
          <w:spacing w:val="20"/>
          <w:sz w:val="22"/>
          <w:szCs w:val="22"/>
        </w:rPr>
        <w:t xml:space="preserve">　正夫</w:t>
      </w:r>
      <w:r w:rsidR="008826A1">
        <w:rPr>
          <w:rFonts w:hAnsi="ＭＳ 明朝" w:hint="eastAsia"/>
          <w:spacing w:val="20"/>
          <w:sz w:val="22"/>
          <w:szCs w:val="22"/>
          <w:lang w:eastAsia="zh-TW"/>
        </w:rPr>
        <w:t xml:space="preserve">　</w:t>
      </w:r>
      <w:r w:rsidR="008826A1">
        <w:rPr>
          <w:rFonts w:hAnsi="ＭＳ 明朝" w:hint="eastAsia"/>
          <w:spacing w:val="20"/>
          <w:lang w:eastAsia="zh-TW"/>
        </w:rPr>
        <w:t>㊞</w:t>
      </w:r>
      <w:r w:rsidR="008826A1">
        <w:rPr>
          <w:rFonts w:hAnsi="ＭＳ 明朝" w:hint="eastAsia"/>
          <w:spacing w:val="20"/>
          <w:sz w:val="22"/>
          <w:szCs w:val="22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D4BAB">
        <w:rPr>
          <w:rFonts w:hAnsi="ＭＳ 明朝" w:hint="eastAsia"/>
          <w:spacing w:val="20"/>
          <w:lang w:eastAsia="zh-TW"/>
        </w:rPr>
        <w:t xml:space="preserve">　　　　　　　　　　</w:t>
      </w:r>
    </w:p>
    <w:sectPr w:rsidR="002C25E3" w:rsidRPr="00FD4BAB" w:rsidSect="008826A1">
      <w:type w:val="continuous"/>
      <w:pgSz w:w="11906" w:h="16838" w:code="9"/>
      <w:pgMar w:top="1418" w:right="1558" w:bottom="2410" w:left="1418" w:header="851" w:footer="680" w:gutter="0"/>
      <w:cols w:space="425"/>
      <w:docGrid w:type="linesAndChars" w:linePitch="35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E0CB8" w14:textId="77777777" w:rsidR="000652A3" w:rsidRDefault="000652A3" w:rsidP="00EA0A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B1B33F" w14:textId="77777777" w:rsidR="000652A3" w:rsidRDefault="000652A3" w:rsidP="00EA0A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556B" w14:textId="77777777" w:rsidR="000652A3" w:rsidRDefault="000652A3" w:rsidP="00EA0A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E34519" w14:textId="77777777" w:rsidR="000652A3" w:rsidRDefault="000652A3" w:rsidP="00EA0A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14E7"/>
    <w:multiLevelType w:val="hybridMultilevel"/>
    <w:tmpl w:val="FFFFFFFF"/>
    <w:lvl w:ilvl="0" w:tplc="AE86EA10">
      <w:start w:val="1"/>
      <w:numFmt w:val="decimal"/>
      <w:lvlText w:val="(%1)"/>
      <w:lvlJc w:val="left"/>
      <w:pPr>
        <w:ind w:left="86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" w15:restartNumberingAfterBreak="0">
    <w:nsid w:val="538A1956"/>
    <w:multiLevelType w:val="hybridMultilevel"/>
    <w:tmpl w:val="FFFFFFFF"/>
    <w:lvl w:ilvl="0" w:tplc="302C87BA">
      <w:start w:val="1"/>
      <w:numFmt w:val="decimal"/>
      <w:lvlText w:val="(%1)"/>
      <w:lvlJc w:val="left"/>
      <w:pPr>
        <w:ind w:left="86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5" w:hanging="420"/>
      </w:pPr>
      <w:rPr>
        <w:rFonts w:cs="Times New Roman"/>
      </w:rPr>
    </w:lvl>
  </w:abstractNum>
  <w:abstractNum w:abstractNumId="2" w15:restartNumberingAfterBreak="0">
    <w:nsid w:val="6BAF55DB"/>
    <w:multiLevelType w:val="hybridMultilevel"/>
    <w:tmpl w:val="FFFFFFFF"/>
    <w:lvl w:ilvl="0" w:tplc="010EF8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642A5B"/>
    <w:multiLevelType w:val="hybridMultilevel"/>
    <w:tmpl w:val="FFFFFFFF"/>
    <w:lvl w:ilvl="0" w:tplc="30660EC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E435F3"/>
    <w:multiLevelType w:val="hybridMultilevel"/>
    <w:tmpl w:val="FFFFFFFF"/>
    <w:lvl w:ilvl="0" w:tplc="046E285A">
      <w:start w:val="1"/>
      <w:numFmt w:val="decimal"/>
      <w:lvlText w:val="(%1)"/>
      <w:lvlJc w:val="left"/>
      <w:pPr>
        <w:ind w:left="86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num w:numId="1" w16cid:durableId="157383688">
    <w:abstractNumId w:val="2"/>
  </w:num>
  <w:num w:numId="2" w16cid:durableId="492256322">
    <w:abstractNumId w:val="3"/>
  </w:num>
  <w:num w:numId="3" w16cid:durableId="1765148420">
    <w:abstractNumId w:val="1"/>
  </w:num>
  <w:num w:numId="4" w16cid:durableId="1124467949">
    <w:abstractNumId w:val="4"/>
  </w:num>
  <w:num w:numId="5" w16cid:durableId="71069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NotTrackMoves/>
  <w:defaultTabStop w:val="840"/>
  <w:doNotHyphenateCaps/>
  <w:drawingGridHorizontalSpacing w:val="221"/>
  <w:drawingGridVerticalSpacing w:val="58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77E"/>
    <w:rsid w:val="00005375"/>
    <w:rsid w:val="00005B1B"/>
    <w:rsid w:val="00017305"/>
    <w:rsid w:val="00020E79"/>
    <w:rsid w:val="00035C2F"/>
    <w:rsid w:val="000418B6"/>
    <w:rsid w:val="00043AE2"/>
    <w:rsid w:val="00056900"/>
    <w:rsid w:val="000652A3"/>
    <w:rsid w:val="00071920"/>
    <w:rsid w:val="00075AA6"/>
    <w:rsid w:val="00082149"/>
    <w:rsid w:val="00096E7B"/>
    <w:rsid w:val="000A214C"/>
    <w:rsid w:val="000A30C4"/>
    <w:rsid w:val="000A6508"/>
    <w:rsid w:val="000A6EE0"/>
    <w:rsid w:val="000C5055"/>
    <w:rsid w:val="000D0092"/>
    <w:rsid w:val="000F0D9C"/>
    <w:rsid w:val="001009F5"/>
    <w:rsid w:val="00101535"/>
    <w:rsid w:val="001028AF"/>
    <w:rsid w:val="00122143"/>
    <w:rsid w:val="001229F9"/>
    <w:rsid w:val="00130F80"/>
    <w:rsid w:val="0013319E"/>
    <w:rsid w:val="00165758"/>
    <w:rsid w:val="00184D8E"/>
    <w:rsid w:val="00186790"/>
    <w:rsid w:val="00193D9B"/>
    <w:rsid w:val="001B02DE"/>
    <w:rsid w:val="001B17FE"/>
    <w:rsid w:val="001D1FC0"/>
    <w:rsid w:val="001D6011"/>
    <w:rsid w:val="001D7301"/>
    <w:rsid w:val="001F3216"/>
    <w:rsid w:val="002015D9"/>
    <w:rsid w:val="00212EEC"/>
    <w:rsid w:val="0022379E"/>
    <w:rsid w:val="00235F88"/>
    <w:rsid w:val="002415D0"/>
    <w:rsid w:val="00244504"/>
    <w:rsid w:val="00245D4F"/>
    <w:rsid w:val="0024621F"/>
    <w:rsid w:val="0024677E"/>
    <w:rsid w:val="00255A3C"/>
    <w:rsid w:val="00256A1B"/>
    <w:rsid w:val="0028116C"/>
    <w:rsid w:val="002918AA"/>
    <w:rsid w:val="00296805"/>
    <w:rsid w:val="002A0015"/>
    <w:rsid w:val="002A2593"/>
    <w:rsid w:val="002B223C"/>
    <w:rsid w:val="002B64B8"/>
    <w:rsid w:val="002C25E3"/>
    <w:rsid w:val="002C6051"/>
    <w:rsid w:val="003404A6"/>
    <w:rsid w:val="00342942"/>
    <w:rsid w:val="003437E4"/>
    <w:rsid w:val="00346A99"/>
    <w:rsid w:val="00356BF7"/>
    <w:rsid w:val="00362318"/>
    <w:rsid w:val="00367FAC"/>
    <w:rsid w:val="0037436F"/>
    <w:rsid w:val="00395C15"/>
    <w:rsid w:val="003A4358"/>
    <w:rsid w:val="003B3341"/>
    <w:rsid w:val="003B3597"/>
    <w:rsid w:val="003B7BDC"/>
    <w:rsid w:val="003C4E9C"/>
    <w:rsid w:val="003E15C7"/>
    <w:rsid w:val="003E2FCA"/>
    <w:rsid w:val="00402D75"/>
    <w:rsid w:val="00413D62"/>
    <w:rsid w:val="00414BE7"/>
    <w:rsid w:val="004210AB"/>
    <w:rsid w:val="00430756"/>
    <w:rsid w:val="004414AF"/>
    <w:rsid w:val="00441D86"/>
    <w:rsid w:val="004479BE"/>
    <w:rsid w:val="00452353"/>
    <w:rsid w:val="00460426"/>
    <w:rsid w:val="00463CC6"/>
    <w:rsid w:val="00477C27"/>
    <w:rsid w:val="0049152D"/>
    <w:rsid w:val="00496423"/>
    <w:rsid w:val="004A28F9"/>
    <w:rsid w:val="004C1313"/>
    <w:rsid w:val="004C2CC8"/>
    <w:rsid w:val="004E6935"/>
    <w:rsid w:val="004F512F"/>
    <w:rsid w:val="004F7C95"/>
    <w:rsid w:val="00503F33"/>
    <w:rsid w:val="00512E12"/>
    <w:rsid w:val="0051605B"/>
    <w:rsid w:val="00521502"/>
    <w:rsid w:val="005228D3"/>
    <w:rsid w:val="00523AC2"/>
    <w:rsid w:val="00541DEC"/>
    <w:rsid w:val="00542409"/>
    <w:rsid w:val="00550DE4"/>
    <w:rsid w:val="0055264E"/>
    <w:rsid w:val="00555A90"/>
    <w:rsid w:val="0055731F"/>
    <w:rsid w:val="00562CAB"/>
    <w:rsid w:val="00565EB0"/>
    <w:rsid w:val="005748D9"/>
    <w:rsid w:val="005855DA"/>
    <w:rsid w:val="00591F31"/>
    <w:rsid w:val="005A26A9"/>
    <w:rsid w:val="005C4AA0"/>
    <w:rsid w:val="005E044B"/>
    <w:rsid w:val="005E7C18"/>
    <w:rsid w:val="005F2FBE"/>
    <w:rsid w:val="005F5476"/>
    <w:rsid w:val="006024CA"/>
    <w:rsid w:val="00602E99"/>
    <w:rsid w:val="0061298F"/>
    <w:rsid w:val="006250E1"/>
    <w:rsid w:val="0062732A"/>
    <w:rsid w:val="006305DC"/>
    <w:rsid w:val="00631787"/>
    <w:rsid w:val="00634AA7"/>
    <w:rsid w:val="00636588"/>
    <w:rsid w:val="00641309"/>
    <w:rsid w:val="0065280B"/>
    <w:rsid w:val="00660995"/>
    <w:rsid w:val="0068007A"/>
    <w:rsid w:val="006809E6"/>
    <w:rsid w:val="0068271D"/>
    <w:rsid w:val="00685ECE"/>
    <w:rsid w:val="006A5343"/>
    <w:rsid w:val="006C7E6F"/>
    <w:rsid w:val="006D3B1D"/>
    <w:rsid w:val="006E2AED"/>
    <w:rsid w:val="006F7CC7"/>
    <w:rsid w:val="007066B4"/>
    <w:rsid w:val="00712327"/>
    <w:rsid w:val="0071258F"/>
    <w:rsid w:val="007175A6"/>
    <w:rsid w:val="00717DBF"/>
    <w:rsid w:val="007266D9"/>
    <w:rsid w:val="00730F1F"/>
    <w:rsid w:val="00736A1D"/>
    <w:rsid w:val="00741738"/>
    <w:rsid w:val="0074744C"/>
    <w:rsid w:val="0077232F"/>
    <w:rsid w:val="00775EC7"/>
    <w:rsid w:val="00782CEE"/>
    <w:rsid w:val="007957E1"/>
    <w:rsid w:val="007A5D9D"/>
    <w:rsid w:val="007B1919"/>
    <w:rsid w:val="007C7F6F"/>
    <w:rsid w:val="007E4579"/>
    <w:rsid w:val="007E7933"/>
    <w:rsid w:val="007F7BA8"/>
    <w:rsid w:val="008202BD"/>
    <w:rsid w:val="00826A5E"/>
    <w:rsid w:val="00831409"/>
    <w:rsid w:val="00832E46"/>
    <w:rsid w:val="008730F3"/>
    <w:rsid w:val="008826A1"/>
    <w:rsid w:val="00890193"/>
    <w:rsid w:val="008A1AD3"/>
    <w:rsid w:val="008A73C2"/>
    <w:rsid w:val="008B554C"/>
    <w:rsid w:val="008D3A76"/>
    <w:rsid w:val="008E2C06"/>
    <w:rsid w:val="008E4F4F"/>
    <w:rsid w:val="009035D2"/>
    <w:rsid w:val="00915A4C"/>
    <w:rsid w:val="009340CA"/>
    <w:rsid w:val="00942F18"/>
    <w:rsid w:val="00957243"/>
    <w:rsid w:val="00960263"/>
    <w:rsid w:val="00960580"/>
    <w:rsid w:val="009800E4"/>
    <w:rsid w:val="00997C10"/>
    <w:rsid w:val="009C30B7"/>
    <w:rsid w:val="009D2D99"/>
    <w:rsid w:val="009D378C"/>
    <w:rsid w:val="009E6C90"/>
    <w:rsid w:val="00A115F1"/>
    <w:rsid w:val="00A11740"/>
    <w:rsid w:val="00A222A4"/>
    <w:rsid w:val="00A241E9"/>
    <w:rsid w:val="00A27A56"/>
    <w:rsid w:val="00A31B06"/>
    <w:rsid w:val="00A3366A"/>
    <w:rsid w:val="00A647CF"/>
    <w:rsid w:val="00AB07A9"/>
    <w:rsid w:val="00AB3272"/>
    <w:rsid w:val="00AC59F4"/>
    <w:rsid w:val="00AD143A"/>
    <w:rsid w:val="00AD4B6A"/>
    <w:rsid w:val="00B05F8F"/>
    <w:rsid w:val="00B201FE"/>
    <w:rsid w:val="00B21B3E"/>
    <w:rsid w:val="00B22C97"/>
    <w:rsid w:val="00B2689D"/>
    <w:rsid w:val="00B30AA8"/>
    <w:rsid w:val="00B51700"/>
    <w:rsid w:val="00B64A7E"/>
    <w:rsid w:val="00B66CC0"/>
    <w:rsid w:val="00B80636"/>
    <w:rsid w:val="00B82C38"/>
    <w:rsid w:val="00B86BEE"/>
    <w:rsid w:val="00B91141"/>
    <w:rsid w:val="00BA78BF"/>
    <w:rsid w:val="00BB3B32"/>
    <w:rsid w:val="00BB6EFB"/>
    <w:rsid w:val="00BC508A"/>
    <w:rsid w:val="00BD06D4"/>
    <w:rsid w:val="00BD1232"/>
    <w:rsid w:val="00BD1CF5"/>
    <w:rsid w:val="00BD7AF3"/>
    <w:rsid w:val="00BF177E"/>
    <w:rsid w:val="00BF361E"/>
    <w:rsid w:val="00C03C86"/>
    <w:rsid w:val="00C14FF9"/>
    <w:rsid w:val="00C2040F"/>
    <w:rsid w:val="00C556A9"/>
    <w:rsid w:val="00C74F36"/>
    <w:rsid w:val="00C91E5D"/>
    <w:rsid w:val="00CA0315"/>
    <w:rsid w:val="00CA1BED"/>
    <w:rsid w:val="00CA3801"/>
    <w:rsid w:val="00CA6223"/>
    <w:rsid w:val="00CB356E"/>
    <w:rsid w:val="00CB4BB4"/>
    <w:rsid w:val="00CC0B23"/>
    <w:rsid w:val="00CC26D1"/>
    <w:rsid w:val="00CC30F6"/>
    <w:rsid w:val="00CC4249"/>
    <w:rsid w:val="00CC4BCF"/>
    <w:rsid w:val="00CD229A"/>
    <w:rsid w:val="00CD3B0D"/>
    <w:rsid w:val="00CF676D"/>
    <w:rsid w:val="00D051F3"/>
    <w:rsid w:val="00D058C9"/>
    <w:rsid w:val="00D173D4"/>
    <w:rsid w:val="00D3245A"/>
    <w:rsid w:val="00D40191"/>
    <w:rsid w:val="00D61D69"/>
    <w:rsid w:val="00D7246D"/>
    <w:rsid w:val="00D771E2"/>
    <w:rsid w:val="00D77BB4"/>
    <w:rsid w:val="00DB0853"/>
    <w:rsid w:val="00DC41FF"/>
    <w:rsid w:val="00DD21E4"/>
    <w:rsid w:val="00DE3C7C"/>
    <w:rsid w:val="00DF3832"/>
    <w:rsid w:val="00E0156C"/>
    <w:rsid w:val="00E27CFB"/>
    <w:rsid w:val="00E472F8"/>
    <w:rsid w:val="00E701AC"/>
    <w:rsid w:val="00E72A30"/>
    <w:rsid w:val="00E74329"/>
    <w:rsid w:val="00E81D4B"/>
    <w:rsid w:val="00E830A0"/>
    <w:rsid w:val="00EA0A64"/>
    <w:rsid w:val="00EA5400"/>
    <w:rsid w:val="00EA599E"/>
    <w:rsid w:val="00EB2B83"/>
    <w:rsid w:val="00EC6235"/>
    <w:rsid w:val="00EC76EA"/>
    <w:rsid w:val="00ED0A1D"/>
    <w:rsid w:val="00ED5E77"/>
    <w:rsid w:val="00EE15CB"/>
    <w:rsid w:val="00EE1A29"/>
    <w:rsid w:val="00EE6C64"/>
    <w:rsid w:val="00EF1E91"/>
    <w:rsid w:val="00F06605"/>
    <w:rsid w:val="00F1448B"/>
    <w:rsid w:val="00F175FC"/>
    <w:rsid w:val="00F4274C"/>
    <w:rsid w:val="00F43C44"/>
    <w:rsid w:val="00F50504"/>
    <w:rsid w:val="00F50F1E"/>
    <w:rsid w:val="00F512C2"/>
    <w:rsid w:val="00F61608"/>
    <w:rsid w:val="00F87A2A"/>
    <w:rsid w:val="00F944BB"/>
    <w:rsid w:val="00F96845"/>
    <w:rsid w:val="00FA6F4B"/>
    <w:rsid w:val="00FB23ED"/>
    <w:rsid w:val="00FB53DF"/>
    <w:rsid w:val="00FD1152"/>
    <w:rsid w:val="00FD41FA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79C9ABAA"/>
  <w14:defaultImageDpi w14:val="0"/>
  <w15:docId w15:val="{52E0E57C-ACEF-435D-8718-50CA5FD5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AA7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64A7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64A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styleId="a4">
    <w:name w:val="Balloon Text"/>
    <w:basedOn w:val="a"/>
    <w:link w:val="a5"/>
    <w:uiPriority w:val="99"/>
    <w:semiHidden/>
    <w:rsid w:val="00EA540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EA5400"/>
    <w:rPr>
      <w:rFonts w:ascii="Arial" w:eastAsia="ＭＳ ゴシック" w:hAnsi="Arial" w:cs="Arial"/>
      <w:sz w:val="18"/>
      <w:szCs w:val="18"/>
    </w:rPr>
  </w:style>
  <w:style w:type="paragraph" w:styleId="a6">
    <w:name w:val="List Paragraph"/>
    <w:basedOn w:val="a"/>
    <w:uiPriority w:val="99"/>
    <w:qFormat/>
    <w:rsid w:val="00346A99"/>
    <w:pPr>
      <w:ind w:leftChars="400" w:left="840"/>
    </w:pPr>
  </w:style>
  <w:style w:type="paragraph" w:styleId="a7">
    <w:name w:val="header"/>
    <w:basedOn w:val="a"/>
    <w:link w:val="a8"/>
    <w:uiPriority w:val="99"/>
    <w:rsid w:val="00EA0A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EA0A64"/>
    <w:rPr>
      <w:rFonts w:cs="Times New Roman"/>
    </w:rPr>
  </w:style>
  <w:style w:type="paragraph" w:styleId="a9">
    <w:name w:val="footer"/>
    <w:basedOn w:val="a"/>
    <w:link w:val="aa"/>
    <w:uiPriority w:val="99"/>
    <w:rsid w:val="00EA0A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EA0A64"/>
    <w:rPr>
      <w:rFonts w:cs="Times New Roman"/>
    </w:rPr>
  </w:style>
  <w:style w:type="table" w:styleId="ab">
    <w:name w:val="Table Grid"/>
    <w:basedOn w:val="a1"/>
    <w:uiPriority w:val="99"/>
    <w:rsid w:val="00523AC2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7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401C-DE33-4508-8200-1FDF960F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HP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栃木市告示第２３７号　</dc:title>
  <dc:subject/>
  <dc:creator>USER</dc:creator>
  <cp:keywords/>
  <dc:description/>
  <cp:lastModifiedBy>並木　似奈</cp:lastModifiedBy>
  <cp:revision>3</cp:revision>
  <cp:lastPrinted>2013-04-17T05:07:00Z</cp:lastPrinted>
  <dcterms:created xsi:type="dcterms:W3CDTF">2022-05-06T01:04:00Z</dcterms:created>
  <dcterms:modified xsi:type="dcterms:W3CDTF">2024-07-18T00:52:00Z</dcterms:modified>
</cp:coreProperties>
</file>